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413"/>
      </w:tblGrid>
      <w:tr w:rsidR="00F53E8D" w:rsidRPr="00FC014E" w:rsidTr="0024283C">
        <w:trPr>
          <w:cantSplit/>
          <w:trHeight w:val="1134"/>
        </w:trPr>
        <w:tc>
          <w:tcPr>
            <w:tcW w:w="1510" w:type="dxa"/>
            <w:vAlign w:val="center"/>
          </w:tcPr>
          <w:p w:rsidR="00F53E8D" w:rsidRPr="00FC014E" w:rsidRDefault="00F53E8D" w:rsidP="0024283C">
            <w:r>
              <w:t>J</w:t>
            </w:r>
            <w:proofErr w:type="gramStart"/>
            <w:r>
              <w:t xml:space="preserve">  </w:t>
            </w:r>
            <w:proofErr w:type="gramEnd"/>
            <w:r w:rsidRPr="00FC014E">
              <w:rPr>
                <w:noProof/>
              </w:rPr>
              <w:drawing>
                <wp:inline distT="0" distB="0" distL="0" distR="0">
                  <wp:extent cx="935355" cy="956945"/>
                  <wp:effectExtent l="19050" t="0" r="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3" w:type="dxa"/>
            <w:vAlign w:val="center"/>
          </w:tcPr>
          <w:p w:rsidR="00F53E8D" w:rsidRPr="00FC014E" w:rsidRDefault="00F53E8D" w:rsidP="0024283C">
            <w:pPr>
              <w:rPr>
                <w:b/>
              </w:rPr>
            </w:pPr>
          </w:p>
          <w:p w:rsidR="00F53E8D" w:rsidRPr="000B077D" w:rsidRDefault="00F53E8D" w:rsidP="0024283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</w:rPr>
              <w:t xml:space="preserve">                      </w:t>
            </w:r>
            <w:r w:rsidRPr="000B077D">
              <w:rPr>
                <w:rFonts w:ascii="Arial" w:hAnsi="Arial" w:cs="Arial"/>
                <w:b/>
                <w:sz w:val="28"/>
                <w:szCs w:val="28"/>
              </w:rPr>
              <w:t>ESTADO DE RONDÔNIA</w:t>
            </w:r>
          </w:p>
          <w:p w:rsidR="00F53E8D" w:rsidRPr="000B077D" w:rsidRDefault="00F53E8D" w:rsidP="0024283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  <w:sz w:val="28"/>
                <w:szCs w:val="28"/>
              </w:rPr>
              <w:t xml:space="preserve">                      PODER LEGISLATIVO</w:t>
            </w:r>
          </w:p>
          <w:p w:rsidR="00F53E8D" w:rsidRPr="00FC014E" w:rsidRDefault="00F53E8D" w:rsidP="0024283C">
            <w:pPr>
              <w:rPr>
                <w:b/>
                <w:i/>
                <w:u w:val="thick"/>
              </w:rPr>
            </w:pPr>
            <w:r w:rsidRPr="000B077D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   CÂMARA MUNICIPAL DE CHUPINGUAIA</w:t>
            </w:r>
          </w:p>
        </w:tc>
      </w:tr>
    </w:tbl>
    <w:p w:rsidR="00F53E8D" w:rsidRDefault="00F53E8D" w:rsidP="00F53E8D"/>
    <w:p w:rsidR="00F53E8D" w:rsidRDefault="00F53E8D" w:rsidP="00F53E8D">
      <w:pPr>
        <w:pStyle w:val="Ttulo1"/>
        <w:ind w:left="-180" w:firstLine="18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 xml:space="preserve">   </w:t>
      </w:r>
    </w:p>
    <w:p w:rsidR="00F53E8D" w:rsidRDefault="00F53E8D" w:rsidP="00F53E8D">
      <w:pPr>
        <w:pStyle w:val="Ttulo1"/>
        <w:ind w:left="-180"/>
        <w:jc w:val="both"/>
        <w:rPr>
          <w:b/>
          <w:szCs w:val="28"/>
        </w:rPr>
      </w:pPr>
      <w:r>
        <w:rPr>
          <w:b/>
          <w:szCs w:val="28"/>
        </w:rPr>
        <w:t>PAUTA DA 19ª (DÉCIMA NONA</w:t>
      </w:r>
      <w:r w:rsidRPr="00892D82">
        <w:rPr>
          <w:b/>
          <w:szCs w:val="28"/>
        </w:rPr>
        <w:t>) SESSÃO ORDINÁRIA DA VIGÉSIMA QUINTA SESSÃO LEGISLATIVA DA SÉTIMA LEGISLATURA DA CÂMARA DE VEREADORES DO MUNICÍPIO DE CHUPINGUAIA-RO.</w:t>
      </w:r>
    </w:p>
    <w:p w:rsidR="0061614A" w:rsidRDefault="0061614A" w:rsidP="0061614A"/>
    <w:p w:rsidR="0061614A" w:rsidRPr="0061614A" w:rsidRDefault="0061614A" w:rsidP="0061614A"/>
    <w:p w:rsidR="00F53E8D" w:rsidRPr="00892D82" w:rsidRDefault="00F53E8D" w:rsidP="00F53E8D">
      <w:pPr>
        <w:rPr>
          <w:sz w:val="28"/>
          <w:szCs w:val="28"/>
        </w:rPr>
      </w:pPr>
    </w:p>
    <w:p w:rsidR="00F53E8D" w:rsidRDefault="00F53E8D" w:rsidP="00F53E8D">
      <w:pP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6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DE SETEMBRO  </w:t>
      </w:r>
      <w:r w:rsidRPr="00892D82">
        <w:rPr>
          <w:rFonts w:ascii="Arial" w:hAnsi="Arial" w:cs="Arial"/>
          <w:b/>
          <w:sz w:val="28"/>
          <w:szCs w:val="28"/>
        </w:rPr>
        <w:t xml:space="preserve">DE 2021 </w:t>
      </w:r>
    </w:p>
    <w:p w:rsidR="00F53E8D" w:rsidRPr="00892D82" w:rsidRDefault="00F53E8D" w:rsidP="00F53E8D">
      <w:pPr>
        <w:rPr>
          <w:rFonts w:ascii="Arial" w:hAnsi="Arial" w:cs="Arial"/>
          <w:b/>
          <w:sz w:val="28"/>
          <w:szCs w:val="28"/>
        </w:rPr>
      </w:pPr>
    </w:p>
    <w:p w:rsidR="00F53E8D" w:rsidRPr="0036547D" w:rsidRDefault="00F53E8D" w:rsidP="00F53E8D">
      <w:pPr>
        <w:rPr>
          <w:rFonts w:ascii="Arial" w:hAnsi="Arial" w:cs="Arial"/>
          <w:b/>
        </w:rPr>
      </w:pPr>
      <w:r w:rsidRPr="0036547D">
        <w:rPr>
          <w:rFonts w:ascii="Arial" w:hAnsi="Arial" w:cs="Arial"/>
          <w:b/>
        </w:rPr>
        <w:t xml:space="preserve">                                         </w:t>
      </w:r>
    </w:p>
    <w:p w:rsidR="00F53E8D" w:rsidRDefault="00F53E8D" w:rsidP="00F53E8D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                                EXPEDIENTE RECEBIDO: </w:t>
      </w:r>
    </w:p>
    <w:p w:rsidR="0061614A" w:rsidRPr="00892D82" w:rsidRDefault="0061614A" w:rsidP="00F53E8D">
      <w:pPr>
        <w:rPr>
          <w:rFonts w:ascii="Arial" w:hAnsi="Arial" w:cs="Arial"/>
          <w:b/>
          <w:sz w:val="28"/>
          <w:szCs w:val="28"/>
        </w:rPr>
      </w:pPr>
    </w:p>
    <w:p w:rsidR="00F53E8D" w:rsidRPr="00892D82" w:rsidRDefault="00F53E8D" w:rsidP="00F53E8D">
      <w:pPr>
        <w:rPr>
          <w:b/>
          <w:sz w:val="28"/>
          <w:szCs w:val="28"/>
        </w:rPr>
      </w:pPr>
    </w:p>
    <w:p w:rsidR="00F53E8D" w:rsidRDefault="00F53E8D" w:rsidP="00F53E8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Pr="00855E60">
        <w:rPr>
          <w:rFonts w:ascii="Arial" w:hAnsi="Arial" w:cs="Arial"/>
          <w:b/>
          <w:sz w:val="28"/>
          <w:szCs w:val="28"/>
        </w:rPr>
        <w:t>I-Leitura,</w:t>
      </w:r>
      <w:r>
        <w:rPr>
          <w:rFonts w:ascii="Arial" w:hAnsi="Arial" w:cs="Arial"/>
          <w:b/>
          <w:sz w:val="28"/>
          <w:szCs w:val="28"/>
        </w:rPr>
        <w:t xml:space="preserve"> discussão e votação da Ata da 18ª</w:t>
      </w:r>
      <w:r w:rsidRPr="00855E60">
        <w:rPr>
          <w:rFonts w:ascii="Arial" w:hAnsi="Arial" w:cs="Arial"/>
          <w:b/>
          <w:sz w:val="28"/>
          <w:szCs w:val="28"/>
        </w:rPr>
        <w:t xml:space="preserve"> Sessão    </w:t>
      </w:r>
      <w:r>
        <w:rPr>
          <w:rFonts w:ascii="Arial" w:hAnsi="Arial" w:cs="Arial"/>
          <w:b/>
          <w:sz w:val="28"/>
          <w:szCs w:val="28"/>
        </w:rPr>
        <w:t xml:space="preserve">      Ordinária realizada dia 16 de Agosto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</w:t>
      </w:r>
      <w:r w:rsidRPr="00855E60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Pr="00855E60">
        <w:rPr>
          <w:rFonts w:ascii="Arial" w:hAnsi="Arial" w:cs="Arial"/>
          <w:b/>
          <w:sz w:val="28"/>
          <w:szCs w:val="28"/>
        </w:rPr>
        <w:t>de 2021.</w:t>
      </w:r>
    </w:p>
    <w:p w:rsidR="00F53E8D" w:rsidRPr="00855E60" w:rsidRDefault="00F53E8D" w:rsidP="00F53E8D">
      <w:pPr>
        <w:rPr>
          <w:rFonts w:ascii="Arial" w:hAnsi="Arial" w:cs="Arial"/>
          <w:b/>
          <w:sz w:val="28"/>
          <w:szCs w:val="28"/>
        </w:rPr>
      </w:pPr>
    </w:p>
    <w:p w:rsidR="00F53E8D" w:rsidRPr="00CA67F1" w:rsidRDefault="00F53E8D" w:rsidP="00F53E8D">
      <w:pPr>
        <w:rPr>
          <w:rFonts w:ascii="Arial" w:hAnsi="Arial" w:cs="Arial"/>
          <w:b/>
          <w:bCs/>
        </w:rPr>
      </w:pPr>
    </w:p>
    <w:p w:rsidR="00F53E8D" w:rsidRDefault="00F53E8D" w:rsidP="00F53E8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</w:p>
    <w:p w:rsidR="00F53E8D" w:rsidRDefault="00A23F49" w:rsidP="00F53E8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F53E8D" w:rsidRPr="00855E60">
        <w:rPr>
          <w:rFonts w:ascii="Arial" w:hAnsi="Arial" w:cs="Arial"/>
          <w:b/>
          <w:sz w:val="28"/>
          <w:szCs w:val="28"/>
        </w:rPr>
        <w:t>II- Indicações</w:t>
      </w:r>
      <w:r w:rsidR="00DB77B2">
        <w:rPr>
          <w:rFonts w:ascii="Arial" w:hAnsi="Arial" w:cs="Arial"/>
          <w:b/>
          <w:sz w:val="28"/>
          <w:szCs w:val="28"/>
        </w:rPr>
        <w:t xml:space="preserve"> nº:</w:t>
      </w:r>
      <w:proofErr w:type="gramStart"/>
      <w:r w:rsidR="00DB77B2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DB77B2">
        <w:rPr>
          <w:rFonts w:ascii="Arial" w:hAnsi="Arial" w:cs="Arial"/>
          <w:b/>
          <w:sz w:val="28"/>
          <w:szCs w:val="28"/>
        </w:rPr>
        <w:t xml:space="preserve">266, </w:t>
      </w:r>
      <w:r w:rsidR="005C7894">
        <w:rPr>
          <w:rFonts w:ascii="Arial" w:hAnsi="Arial" w:cs="Arial"/>
          <w:b/>
          <w:sz w:val="28"/>
          <w:szCs w:val="28"/>
        </w:rPr>
        <w:t xml:space="preserve"> 270, 271, 272, 273, </w:t>
      </w:r>
      <w:r w:rsidR="00297E06">
        <w:rPr>
          <w:rFonts w:ascii="Arial" w:hAnsi="Arial" w:cs="Arial"/>
          <w:b/>
          <w:sz w:val="28"/>
          <w:szCs w:val="28"/>
        </w:rPr>
        <w:t xml:space="preserve">274, 275, </w:t>
      </w:r>
      <w:r>
        <w:rPr>
          <w:rFonts w:ascii="Arial" w:hAnsi="Arial" w:cs="Arial"/>
          <w:b/>
          <w:sz w:val="28"/>
          <w:szCs w:val="28"/>
        </w:rPr>
        <w:t>277, 278, 279</w:t>
      </w:r>
      <w:r w:rsidR="00297E06">
        <w:rPr>
          <w:rFonts w:ascii="Arial" w:hAnsi="Arial" w:cs="Arial"/>
          <w:b/>
          <w:sz w:val="28"/>
          <w:szCs w:val="28"/>
        </w:rPr>
        <w:t>,280/</w:t>
      </w:r>
      <w:r w:rsidR="005C7894">
        <w:rPr>
          <w:rFonts w:ascii="Arial" w:hAnsi="Arial" w:cs="Arial"/>
          <w:b/>
          <w:sz w:val="28"/>
          <w:szCs w:val="28"/>
        </w:rPr>
        <w:t>2021.</w:t>
      </w:r>
    </w:p>
    <w:p w:rsidR="00F53E8D" w:rsidRPr="00CA67F1" w:rsidRDefault="00F53E8D" w:rsidP="00F53E8D">
      <w:pPr>
        <w:rPr>
          <w:rFonts w:ascii="Arial" w:hAnsi="Arial" w:cs="Arial"/>
          <w:b/>
          <w:bCs/>
          <w:color w:val="000000"/>
        </w:rPr>
      </w:pPr>
    </w:p>
    <w:p w:rsidR="00F53E8D" w:rsidRPr="00855E60" w:rsidRDefault="00F53E8D" w:rsidP="00F53E8D">
      <w:pPr>
        <w:rPr>
          <w:rFonts w:ascii="Arial" w:hAnsi="Arial" w:cs="Arial"/>
          <w:b/>
          <w:sz w:val="28"/>
          <w:szCs w:val="28"/>
        </w:rPr>
      </w:pPr>
    </w:p>
    <w:p w:rsidR="00F53E8D" w:rsidRPr="00892D82" w:rsidRDefault="00F53E8D" w:rsidP="00F53E8D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</w:p>
    <w:p w:rsidR="00F53E8D" w:rsidRPr="00892D82" w:rsidRDefault="00F53E8D" w:rsidP="00F53E8D">
      <w:pPr>
        <w:rPr>
          <w:rFonts w:ascii="Arial" w:hAnsi="Arial" w:cs="Arial"/>
          <w:b/>
          <w:bCs/>
          <w:sz w:val="28"/>
          <w:szCs w:val="28"/>
        </w:rPr>
      </w:pPr>
    </w:p>
    <w:p w:rsidR="00F53E8D" w:rsidRPr="00892D82" w:rsidRDefault="00F53E8D" w:rsidP="00F53E8D">
      <w:pPr>
        <w:rPr>
          <w:rFonts w:ascii="Arial" w:hAnsi="Arial" w:cs="Arial"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PALAVRA LIVRE DOS ORADORES</w:t>
      </w:r>
      <w:r w:rsidRPr="00892D82">
        <w:rPr>
          <w:rFonts w:ascii="Arial" w:hAnsi="Arial" w:cs="Arial"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INSCRITOS (7 min).</w:t>
      </w:r>
    </w:p>
    <w:p w:rsidR="00F53E8D" w:rsidRPr="00892D82" w:rsidRDefault="00F53E8D" w:rsidP="00F53E8D">
      <w:pPr>
        <w:rPr>
          <w:rFonts w:ascii="Arial" w:hAnsi="Arial" w:cs="Arial"/>
          <w:bCs/>
          <w:sz w:val="28"/>
          <w:szCs w:val="28"/>
        </w:rPr>
      </w:pPr>
    </w:p>
    <w:p w:rsidR="00F53E8D" w:rsidRPr="00892D82" w:rsidRDefault="00F53E8D" w:rsidP="00F53E8D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2ª PARTE </w:t>
      </w:r>
    </w:p>
    <w:p w:rsidR="00F53E8D" w:rsidRPr="00892D82" w:rsidRDefault="00F53E8D" w:rsidP="00F53E8D">
      <w:pPr>
        <w:rPr>
          <w:rFonts w:ascii="Arial" w:hAnsi="Arial" w:cs="Arial"/>
          <w:bCs/>
          <w:sz w:val="28"/>
          <w:szCs w:val="28"/>
        </w:rPr>
      </w:pPr>
    </w:p>
    <w:p w:rsidR="00F53E8D" w:rsidRPr="00892D82" w:rsidRDefault="00F53E8D" w:rsidP="00F53E8D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</w:p>
    <w:p w:rsidR="00F53E8D" w:rsidRPr="00892D82" w:rsidRDefault="00F53E8D" w:rsidP="00F53E8D">
      <w:pPr>
        <w:rPr>
          <w:rFonts w:ascii="Arial" w:hAnsi="Arial" w:cs="Arial"/>
          <w:b/>
          <w:bCs/>
          <w:sz w:val="28"/>
          <w:szCs w:val="28"/>
        </w:rPr>
      </w:pPr>
    </w:p>
    <w:p w:rsidR="00F53E8D" w:rsidRPr="00CA67F1" w:rsidRDefault="00F53E8D" w:rsidP="00F53E8D">
      <w:pPr>
        <w:rPr>
          <w:rFonts w:ascii="Arial" w:hAnsi="Arial" w:cs="Arial"/>
          <w:b/>
          <w:bCs/>
        </w:rPr>
      </w:pPr>
    </w:p>
    <w:p w:rsidR="00F53E8D" w:rsidRPr="00892D82" w:rsidRDefault="00A23F49" w:rsidP="00F53E8D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F53E8D" w:rsidRDefault="00F53E8D" w:rsidP="00F53E8D">
      <w:pPr>
        <w:rPr>
          <w:rFonts w:ascii="Arial" w:hAnsi="Arial" w:cs="Arial"/>
          <w:b/>
          <w:bCs/>
          <w:sz w:val="28"/>
          <w:szCs w:val="28"/>
        </w:rPr>
      </w:pPr>
    </w:p>
    <w:p w:rsidR="00F53E8D" w:rsidRDefault="00F53E8D" w:rsidP="00F53E8D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EXPLICACÕES PESSOAIS DOS VEREADORES INS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892D82">
        <w:rPr>
          <w:rFonts w:ascii="Arial" w:hAnsi="Arial" w:cs="Arial"/>
          <w:b/>
          <w:bCs/>
          <w:sz w:val="28"/>
          <w:szCs w:val="28"/>
        </w:rPr>
        <w:t>RITOS (5min)</w:t>
      </w:r>
    </w:p>
    <w:p w:rsidR="00F53E8D" w:rsidRDefault="00F53E8D" w:rsidP="00F53E8D">
      <w:pPr>
        <w:rPr>
          <w:rFonts w:ascii="Arial" w:hAnsi="Arial" w:cs="Arial"/>
          <w:b/>
          <w:bCs/>
          <w:sz w:val="28"/>
          <w:szCs w:val="28"/>
        </w:rPr>
      </w:pPr>
    </w:p>
    <w:p w:rsidR="00F53E8D" w:rsidRDefault="00F53E8D" w:rsidP="00F53E8D">
      <w:pPr>
        <w:rPr>
          <w:rFonts w:ascii="Arial" w:hAnsi="Arial" w:cs="Arial"/>
          <w:b/>
          <w:bCs/>
          <w:sz w:val="28"/>
          <w:szCs w:val="28"/>
        </w:rPr>
      </w:pPr>
    </w:p>
    <w:p w:rsidR="00F53E8D" w:rsidRDefault="00F53E8D" w:rsidP="00F53E8D">
      <w:pPr>
        <w:rPr>
          <w:rFonts w:ascii="Arial" w:hAnsi="Arial" w:cs="Arial"/>
          <w:b/>
          <w:bCs/>
          <w:sz w:val="28"/>
          <w:szCs w:val="28"/>
        </w:rPr>
      </w:pPr>
    </w:p>
    <w:p w:rsidR="00F53E8D" w:rsidRDefault="00F53E8D" w:rsidP="00F53E8D">
      <w:pPr>
        <w:rPr>
          <w:rFonts w:ascii="Arial" w:hAnsi="Arial" w:cs="Arial"/>
          <w:b/>
          <w:bCs/>
          <w:sz w:val="28"/>
          <w:szCs w:val="28"/>
        </w:rPr>
      </w:pPr>
    </w:p>
    <w:p w:rsidR="00F53E8D" w:rsidRPr="00892D82" w:rsidRDefault="00F53E8D" w:rsidP="00F53E8D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comgrade"/>
        <w:tblpPr w:leftFromText="141" w:rightFromText="141" w:vertAnchor="text" w:horzAnchor="margin" w:tblpX="-601" w:tblpY="-564"/>
        <w:tblW w:w="10207" w:type="dxa"/>
        <w:tblLook w:val="04A0"/>
      </w:tblPr>
      <w:tblGrid>
        <w:gridCol w:w="2235"/>
        <w:gridCol w:w="5573"/>
        <w:gridCol w:w="2399"/>
      </w:tblGrid>
      <w:tr w:rsidR="00F53E8D" w:rsidRPr="00CA67F1" w:rsidTr="0024283C">
        <w:trPr>
          <w:trHeight w:val="1125"/>
        </w:trPr>
        <w:tc>
          <w:tcPr>
            <w:tcW w:w="2235" w:type="dxa"/>
          </w:tcPr>
          <w:p w:rsidR="00F53E8D" w:rsidRPr="00CA67F1" w:rsidRDefault="00F53E8D" w:rsidP="0024283C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</w:t>
            </w:r>
          </w:p>
          <w:p w:rsidR="00F53E8D" w:rsidRPr="00CA67F1" w:rsidRDefault="00F53E8D" w:rsidP="0024283C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19ª</w:t>
            </w:r>
          </w:p>
          <w:p w:rsidR="00F53E8D" w:rsidRPr="00CA67F1" w:rsidRDefault="00F53E8D" w:rsidP="0024283C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SESSÃO</w:t>
            </w:r>
          </w:p>
          <w:p w:rsidR="00F53E8D" w:rsidRPr="00CA67F1" w:rsidRDefault="00F53E8D" w:rsidP="0024283C">
            <w:pPr>
              <w:rPr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>ORDINÁRIA</w:t>
            </w:r>
          </w:p>
        </w:tc>
        <w:tc>
          <w:tcPr>
            <w:tcW w:w="5573" w:type="dxa"/>
          </w:tcPr>
          <w:p w:rsidR="00F53E8D" w:rsidRPr="00CA67F1" w:rsidRDefault="00F53E8D" w:rsidP="0024283C">
            <w:pPr>
              <w:pStyle w:val="Ttulo1"/>
              <w:outlineLvl w:val="0"/>
              <w:rPr>
                <w:b/>
                <w:sz w:val="24"/>
              </w:rPr>
            </w:pPr>
            <w:r w:rsidRPr="00CA67F1">
              <w:rPr>
                <w:b/>
                <w:sz w:val="24"/>
              </w:rPr>
              <w:t>ESTADO DE RONDÔNIA</w:t>
            </w:r>
          </w:p>
          <w:p w:rsidR="00F53E8D" w:rsidRPr="00CA67F1" w:rsidRDefault="00F53E8D" w:rsidP="0024283C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>PODER LEGISLATIVO</w:t>
            </w:r>
          </w:p>
          <w:p w:rsidR="00F53E8D" w:rsidRPr="00CA67F1" w:rsidRDefault="00F53E8D" w:rsidP="0024283C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>CÂMARA DE VEREADORES DO MUNICÍPIO DE CHUPINGUAIA</w:t>
            </w:r>
          </w:p>
          <w:p w:rsidR="00F53E8D" w:rsidRPr="00CA67F1" w:rsidRDefault="00F53E8D" w:rsidP="0024283C">
            <w:pPr>
              <w:rPr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PAUTA DA IMPRENSA</w:t>
            </w:r>
          </w:p>
        </w:tc>
        <w:tc>
          <w:tcPr>
            <w:tcW w:w="2399" w:type="dxa"/>
          </w:tcPr>
          <w:p w:rsidR="00F53E8D" w:rsidRPr="00CA67F1" w:rsidRDefault="00F53E8D" w:rsidP="0024283C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F53E8D" w:rsidRPr="00CA67F1" w:rsidRDefault="00F53E8D" w:rsidP="0024283C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F53E8D" w:rsidRPr="00CA67F1" w:rsidRDefault="00F53E8D" w:rsidP="0024283C">
            <w:pPr>
              <w:rPr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    </w:t>
            </w:r>
            <w:r w:rsidR="00A23F49">
              <w:rPr>
                <w:rFonts w:ascii="Arial" w:hAnsi="Arial" w:cs="Arial"/>
                <w:b/>
                <w:sz w:val="24"/>
                <w:szCs w:val="28"/>
              </w:rPr>
              <w:t>06/0902021</w:t>
            </w:r>
          </w:p>
        </w:tc>
      </w:tr>
      <w:tr w:rsidR="00F53E8D" w:rsidRPr="00CA67F1" w:rsidTr="0024283C">
        <w:trPr>
          <w:trHeight w:val="574"/>
        </w:trPr>
        <w:tc>
          <w:tcPr>
            <w:tcW w:w="2235" w:type="dxa"/>
          </w:tcPr>
          <w:p w:rsidR="00F53E8D" w:rsidRPr="00CA67F1" w:rsidRDefault="00F53E8D" w:rsidP="0024283C">
            <w:pPr>
              <w:rPr>
                <w:rFonts w:ascii="Arial" w:hAnsi="Arial" w:cs="Arial"/>
                <w:b/>
                <w:sz w:val="24"/>
              </w:rPr>
            </w:pPr>
          </w:p>
          <w:p w:rsidR="00F53E8D" w:rsidRPr="00CA67F1" w:rsidRDefault="00F53E8D" w:rsidP="0024283C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 INDICAÇÕES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F53E8D" w:rsidRPr="00CA67F1" w:rsidRDefault="00F53E8D" w:rsidP="0024283C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                     </w:t>
            </w:r>
          </w:p>
          <w:p w:rsidR="00F53E8D" w:rsidRPr="00CA67F1" w:rsidRDefault="00F53E8D" w:rsidP="0024283C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                          ASSUNTO</w:t>
            </w:r>
          </w:p>
        </w:tc>
        <w:tc>
          <w:tcPr>
            <w:tcW w:w="2399" w:type="dxa"/>
          </w:tcPr>
          <w:p w:rsidR="00F53E8D" w:rsidRPr="00CA67F1" w:rsidRDefault="00F53E8D" w:rsidP="0024283C">
            <w:pPr>
              <w:rPr>
                <w:rFonts w:ascii="Arial" w:hAnsi="Arial" w:cs="Arial"/>
                <w:b/>
                <w:sz w:val="24"/>
              </w:rPr>
            </w:pPr>
          </w:p>
          <w:p w:rsidR="00F53E8D" w:rsidRPr="00CA67F1" w:rsidRDefault="00F53E8D" w:rsidP="0024283C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 AUTORIA</w:t>
            </w:r>
          </w:p>
        </w:tc>
      </w:tr>
      <w:tr w:rsidR="00F53E8D" w:rsidRPr="00CA67F1" w:rsidTr="0024283C">
        <w:trPr>
          <w:trHeight w:val="1765"/>
        </w:trPr>
        <w:tc>
          <w:tcPr>
            <w:tcW w:w="2235" w:type="dxa"/>
          </w:tcPr>
          <w:p w:rsidR="00F53E8D" w:rsidRPr="00CA67F1" w:rsidRDefault="00F53E8D" w:rsidP="0024283C">
            <w:pPr>
              <w:rPr>
                <w:rFonts w:ascii="Arial" w:hAnsi="Arial" w:cs="Arial"/>
                <w:b/>
                <w:sz w:val="24"/>
              </w:rPr>
            </w:pPr>
          </w:p>
          <w:p w:rsidR="00F53E8D" w:rsidRPr="00CA67F1" w:rsidRDefault="00F53E8D" w:rsidP="0024283C">
            <w:pPr>
              <w:rPr>
                <w:rFonts w:ascii="Arial" w:hAnsi="Arial" w:cs="Arial"/>
                <w:b/>
                <w:sz w:val="24"/>
              </w:rPr>
            </w:pPr>
          </w:p>
          <w:p w:rsidR="00F53E8D" w:rsidRPr="00CA67F1" w:rsidRDefault="00F53E8D" w:rsidP="0024283C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  </w:t>
            </w:r>
          </w:p>
          <w:p w:rsidR="00F53E8D" w:rsidRPr="00CA67F1" w:rsidRDefault="00F53E8D" w:rsidP="002428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</w:t>
            </w:r>
            <w:r w:rsidR="000A48A5">
              <w:rPr>
                <w:rFonts w:ascii="Arial" w:hAnsi="Arial" w:cs="Arial"/>
                <w:b/>
                <w:sz w:val="24"/>
              </w:rPr>
              <w:t>266</w:t>
            </w:r>
            <w:r w:rsidRPr="00CA67F1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573" w:type="dxa"/>
          </w:tcPr>
          <w:p w:rsidR="00F53E8D" w:rsidRPr="00CA67F1" w:rsidRDefault="00F53E8D" w:rsidP="00F53E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4324">
              <w:rPr>
                <w:rFonts w:ascii="Arial" w:hAnsi="Arial" w:cs="Arial"/>
                <w:sz w:val="24"/>
                <w:szCs w:val="24"/>
              </w:rPr>
              <w:t>Indica-se ao Poder Executivo que dentro das possibilidades seja feita uma manutenção de pintura geral, troca de portas,</w:t>
            </w:r>
            <w:proofErr w:type="gramStart"/>
            <w:r w:rsidR="00414324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414324">
              <w:rPr>
                <w:rFonts w:ascii="Arial" w:hAnsi="Arial" w:cs="Arial"/>
                <w:sz w:val="24"/>
                <w:szCs w:val="24"/>
              </w:rPr>
              <w:t>janelas e reparos na cozinha na Escola Ana Paula Marques no Distrito de Boa Esperança.</w:t>
            </w:r>
          </w:p>
        </w:tc>
        <w:tc>
          <w:tcPr>
            <w:tcW w:w="2399" w:type="dxa"/>
          </w:tcPr>
          <w:p w:rsidR="00F53E8D" w:rsidRPr="00CA67F1" w:rsidRDefault="00F53E8D" w:rsidP="0024283C">
            <w:pPr>
              <w:rPr>
                <w:rFonts w:ascii="Arial" w:hAnsi="Arial" w:cs="Arial"/>
                <w:b/>
                <w:sz w:val="24"/>
              </w:rPr>
            </w:pPr>
          </w:p>
          <w:p w:rsidR="00F53E8D" w:rsidRPr="00CA67F1" w:rsidRDefault="00F53E8D" w:rsidP="0024283C">
            <w:pPr>
              <w:rPr>
                <w:rFonts w:ascii="Arial" w:hAnsi="Arial" w:cs="Arial"/>
                <w:b/>
                <w:sz w:val="24"/>
              </w:rPr>
            </w:pPr>
          </w:p>
          <w:p w:rsidR="00F53E8D" w:rsidRPr="00CA67F1" w:rsidRDefault="00F53E8D" w:rsidP="002428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Ver: </w:t>
            </w:r>
            <w:r w:rsidR="00414324">
              <w:rPr>
                <w:rFonts w:ascii="Arial" w:hAnsi="Arial" w:cs="Arial"/>
                <w:b/>
                <w:sz w:val="24"/>
                <w:szCs w:val="24"/>
              </w:rPr>
              <w:t>Idenei</w:t>
            </w:r>
          </w:p>
        </w:tc>
      </w:tr>
      <w:tr w:rsidR="00F53E8D" w:rsidRPr="00CA67F1" w:rsidTr="0024283C">
        <w:trPr>
          <w:trHeight w:val="1765"/>
        </w:trPr>
        <w:tc>
          <w:tcPr>
            <w:tcW w:w="2235" w:type="dxa"/>
          </w:tcPr>
          <w:p w:rsidR="00F53E8D" w:rsidRPr="00CA67F1" w:rsidRDefault="00F53E8D" w:rsidP="0024283C">
            <w:pPr>
              <w:rPr>
                <w:rFonts w:ascii="Arial" w:hAnsi="Arial" w:cs="Arial"/>
                <w:b/>
                <w:sz w:val="24"/>
              </w:rPr>
            </w:pPr>
          </w:p>
          <w:p w:rsidR="00F53E8D" w:rsidRPr="00CA67F1" w:rsidRDefault="00F53E8D" w:rsidP="0024283C">
            <w:pPr>
              <w:rPr>
                <w:rFonts w:ascii="Arial" w:hAnsi="Arial" w:cs="Arial"/>
                <w:b/>
                <w:sz w:val="24"/>
              </w:rPr>
            </w:pPr>
          </w:p>
          <w:p w:rsidR="00F53E8D" w:rsidRPr="00CA67F1" w:rsidRDefault="00F53E8D" w:rsidP="002428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</w:t>
            </w:r>
            <w:r w:rsidR="000A48A5">
              <w:rPr>
                <w:rFonts w:ascii="Arial" w:hAnsi="Arial" w:cs="Arial"/>
                <w:b/>
                <w:sz w:val="24"/>
              </w:rPr>
              <w:t>270</w:t>
            </w:r>
            <w:r w:rsidRPr="00CA67F1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573" w:type="dxa"/>
          </w:tcPr>
          <w:p w:rsidR="00F241BA" w:rsidRPr="00F241BA" w:rsidRDefault="00F241BA" w:rsidP="00F241BA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BA">
              <w:rPr>
                <w:rFonts w:ascii="Arial" w:hAnsi="Arial" w:cs="Arial"/>
                <w:sz w:val="24"/>
                <w:szCs w:val="24"/>
              </w:rPr>
              <w:t>Solicito ao Poder Executivo juntamente ao</w:t>
            </w:r>
            <w:proofErr w:type="gramStart"/>
            <w:r w:rsidRPr="00F241BA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F241BA">
              <w:rPr>
                <w:rFonts w:ascii="Arial" w:hAnsi="Arial" w:cs="Arial"/>
                <w:sz w:val="24"/>
                <w:szCs w:val="24"/>
              </w:rPr>
              <w:t>Secretario de Obras que seja  feita a limpeza dos terrenos do nosso município (sede e distritos), e junto crie uma lei que defina uma ’’taxa de limpeza de terrenos” junto ao IPTU .</w:t>
            </w:r>
          </w:p>
          <w:p w:rsidR="00F53E8D" w:rsidRPr="00CA67F1" w:rsidRDefault="00F53E8D" w:rsidP="002428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dxa"/>
          </w:tcPr>
          <w:p w:rsidR="00F53E8D" w:rsidRPr="00CA67F1" w:rsidRDefault="00F53E8D" w:rsidP="0024283C">
            <w:pPr>
              <w:rPr>
                <w:rFonts w:ascii="Arial" w:hAnsi="Arial" w:cs="Arial"/>
                <w:b/>
                <w:sz w:val="24"/>
              </w:rPr>
            </w:pPr>
          </w:p>
          <w:p w:rsidR="00F53E8D" w:rsidRPr="00CA67F1" w:rsidRDefault="00F53E8D" w:rsidP="002428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Ver: </w:t>
            </w:r>
            <w:r w:rsidR="00F241BA">
              <w:rPr>
                <w:rFonts w:ascii="Arial" w:hAnsi="Arial" w:cs="Arial"/>
                <w:b/>
                <w:sz w:val="24"/>
                <w:szCs w:val="24"/>
              </w:rPr>
              <w:t>Maria</w:t>
            </w:r>
          </w:p>
          <w:p w:rsidR="00F53E8D" w:rsidRPr="00CA67F1" w:rsidRDefault="00F53E8D" w:rsidP="00242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3E8D" w:rsidRPr="00CA67F1" w:rsidTr="00B70808">
        <w:trPr>
          <w:trHeight w:val="1835"/>
        </w:trPr>
        <w:tc>
          <w:tcPr>
            <w:tcW w:w="2235" w:type="dxa"/>
          </w:tcPr>
          <w:p w:rsidR="00F53E8D" w:rsidRPr="00CA67F1" w:rsidRDefault="00F53E8D" w:rsidP="0024283C">
            <w:pPr>
              <w:rPr>
                <w:rFonts w:ascii="Arial" w:hAnsi="Arial" w:cs="Arial"/>
                <w:b/>
                <w:sz w:val="24"/>
              </w:rPr>
            </w:pPr>
          </w:p>
          <w:p w:rsidR="00F53E8D" w:rsidRPr="00CA67F1" w:rsidRDefault="00F53E8D" w:rsidP="0024283C">
            <w:pPr>
              <w:rPr>
                <w:rFonts w:ascii="Arial" w:hAnsi="Arial" w:cs="Arial"/>
                <w:b/>
                <w:sz w:val="24"/>
              </w:rPr>
            </w:pPr>
          </w:p>
          <w:p w:rsidR="00F53E8D" w:rsidRPr="00CA67F1" w:rsidRDefault="00F53E8D" w:rsidP="002428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0A48A5">
              <w:rPr>
                <w:rFonts w:ascii="Arial" w:hAnsi="Arial" w:cs="Arial"/>
                <w:b/>
                <w:sz w:val="24"/>
                <w:szCs w:val="24"/>
              </w:rPr>
              <w:t>271</w:t>
            </w:r>
            <w:r w:rsidRPr="00CA67F1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573" w:type="dxa"/>
          </w:tcPr>
          <w:p w:rsidR="00F241BA" w:rsidRPr="00C93C83" w:rsidRDefault="00F241BA" w:rsidP="00F241BA">
            <w:pPr>
              <w:pStyle w:val="NormalWeb"/>
              <w:jc w:val="both"/>
              <w:rPr>
                <w:sz w:val="20"/>
                <w:szCs w:val="20"/>
              </w:rPr>
            </w:pPr>
            <w:r w:rsidRPr="00F241BA">
              <w:rPr>
                <w:rFonts w:ascii="Arial" w:hAnsi="Arial" w:cs="Arial"/>
                <w:sz w:val="24"/>
                <w:szCs w:val="24"/>
              </w:rPr>
              <w:t>Solicito ao Poder Executivo juntamente ao</w:t>
            </w:r>
            <w:proofErr w:type="gramStart"/>
            <w:r w:rsidRPr="00F241BA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F241BA">
              <w:rPr>
                <w:rFonts w:ascii="Arial" w:hAnsi="Arial" w:cs="Arial"/>
                <w:sz w:val="24"/>
                <w:szCs w:val="24"/>
              </w:rPr>
              <w:t>Secretario de Administração que crie uma lei onde todas as caixas d’água dos usuários  tenha boia e coloque hidrômetro para cada contribuinte</w:t>
            </w:r>
            <w:r>
              <w:rPr>
                <w:sz w:val="20"/>
                <w:szCs w:val="20"/>
              </w:rPr>
              <w:t>.</w:t>
            </w:r>
          </w:p>
          <w:p w:rsidR="00F53E8D" w:rsidRPr="00CA67F1" w:rsidRDefault="00F53E8D" w:rsidP="002428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dxa"/>
          </w:tcPr>
          <w:p w:rsidR="00F53E8D" w:rsidRPr="00CA67F1" w:rsidRDefault="00F53E8D" w:rsidP="0024283C">
            <w:pPr>
              <w:rPr>
                <w:rFonts w:ascii="Arial" w:hAnsi="Arial" w:cs="Arial"/>
                <w:b/>
                <w:sz w:val="24"/>
              </w:rPr>
            </w:pPr>
          </w:p>
          <w:p w:rsidR="00F53E8D" w:rsidRPr="00CA67F1" w:rsidRDefault="00F53E8D" w:rsidP="0024283C">
            <w:pPr>
              <w:rPr>
                <w:rFonts w:ascii="Arial" w:hAnsi="Arial" w:cs="Arial"/>
                <w:b/>
                <w:sz w:val="24"/>
              </w:rPr>
            </w:pPr>
          </w:p>
          <w:p w:rsidR="00F53E8D" w:rsidRPr="00CA67F1" w:rsidRDefault="00F53E8D" w:rsidP="002428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Ver: </w:t>
            </w:r>
            <w:r w:rsidR="00F241BA">
              <w:rPr>
                <w:rFonts w:ascii="Arial" w:hAnsi="Arial" w:cs="Arial"/>
                <w:b/>
                <w:sz w:val="24"/>
                <w:szCs w:val="24"/>
              </w:rPr>
              <w:t>Maria</w:t>
            </w:r>
          </w:p>
          <w:p w:rsidR="00F53E8D" w:rsidRPr="00CA67F1" w:rsidRDefault="00F53E8D" w:rsidP="00242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3E8D" w:rsidRPr="00CA67F1" w:rsidTr="0024283C">
        <w:trPr>
          <w:trHeight w:val="1765"/>
        </w:trPr>
        <w:tc>
          <w:tcPr>
            <w:tcW w:w="2235" w:type="dxa"/>
          </w:tcPr>
          <w:p w:rsidR="00F53E8D" w:rsidRPr="00CA67F1" w:rsidRDefault="00F53E8D" w:rsidP="0024283C">
            <w:pPr>
              <w:rPr>
                <w:rFonts w:ascii="Arial" w:hAnsi="Arial" w:cs="Arial"/>
                <w:b/>
                <w:sz w:val="24"/>
              </w:rPr>
            </w:pPr>
          </w:p>
          <w:p w:rsidR="00F53E8D" w:rsidRPr="00CA67F1" w:rsidRDefault="00F53E8D" w:rsidP="0024283C">
            <w:pPr>
              <w:rPr>
                <w:rFonts w:ascii="Arial" w:hAnsi="Arial" w:cs="Arial"/>
                <w:b/>
                <w:sz w:val="24"/>
              </w:rPr>
            </w:pPr>
          </w:p>
          <w:p w:rsidR="00F53E8D" w:rsidRPr="00CA67F1" w:rsidRDefault="00F53E8D" w:rsidP="002428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  </w:t>
            </w:r>
            <w:r w:rsidR="000A48A5">
              <w:rPr>
                <w:rFonts w:ascii="Arial" w:hAnsi="Arial" w:cs="Arial"/>
                <w:b/>
                <w:sz w:val="24"/>
              </w:rPr>
              <w:t>272</w:t>
            </w: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/2021 </w:t>
            </w:r>
          </w:p>
        </w:tc>
        <w:tc>
          <w:tcPr>
            <w:tcW w:w="5573" w:type="dxa"/>
          </w:tcPr>
          <w:p w:rsidR="00F53E8D" w:rsidRPr="00CA67F1" w:rsidRDefault="008B7312" w:rsidP="002428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ndica-se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ao Poder Executivo por intemédio da Secretaria Municipal de Obras que seja realizado o trabalho de patrolamento, limpeza lateral e saídas das kapas 32,34,38,40 e linha  110 entre as kapas 38 e 40 no Distrito de Novo Plano.</w:t>
            </w:r>
          </w:p>
        </w:tc>
        <w:tc>
          <w:tcPr>
            <w:tcW w:w="2399" w:type="dxa"/>
          </w:tcPr>
          <w:p w:rsidR="00F53E8D" w:rsidRPr="00CA67F1" w:rsidRDefault="00F53E8D" w:rsidP="0024283C">
            <w:pPr>
              <w:rPr>
                <w:rFonts w:ascii="Arial" w:hAnsi="Arial" w:cs="Arial"/>
                <w:b/>
                <w:sz w:val="24"/>
              </w:rPr>
            </w:pPr>
          </w:p>
          <w:p w:rsidR="00F53E8D" w:rsidRPr="00CA67F1" w:rsidRDefault="00F53E8D" w:rsidP="0024283C">
            <w:pPr>
              <w:rPr>
                <w:rFonts w:ascii="Arial" w:hAnsi="Arial" w:cs="Arial"/>
                <w:b/>
                <w:sz w:val="24"/>
              </w:rPr>
            </w:pPr>
          </w:p>
          <w:p w:rsidR="00F53E8D" w:rsidRPr="00CA67F1" w:rsidRDefault="003E73B2" w:rsidP="002428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Ver:</w:t>
            </w:r>
            <w:r w:rsidR="008B7312">
              <w:rPr>
                <w:rFonts w:ascii="Arial" w:hAnsi="Arial" w:cs="Arial"/>
                <w:b/>
                <w:sz w:val="24"/>
                <w:szCs w:val="24"/>
              </w:rPr>
              <w:t xml:space="preserve"> Fernando </w:t>
            </w:r>
          </w:p>
          <w:p w:rsidR="00F53E8D" w:rsidRPr="00CA67F1" w:rsidRDefault="00F53E8D" w:rsidP="00242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3E8D" w:rsidRPr="00CA67F1" w:rsidTr="0024283C">
        <w:trPr>
          <w:trHeight w:val="1765"/>
        </w:trPr>
        <w:tc>
          <w:tcPr>
            <w:tcW w:w="2235" w:type="dxa"/>
          </w:tcPr>
          <w:p w:rsidR="00F53E8D" w:rsidRPr="00CA67F1" w:rsidRDefault="00F53E8D" w:rsidP="0024283C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</w:t>
            </w:r>
          </w:p>
          <w:p w:rsidR="00F53E8D" w:rsidRPr="00CA67F1" w:rsidRDefault="00F53E8D" w:rsidP="0024283C">
            <w:pPr>
              <w:rPr>
                <w:rFonts w:ascii="Arial" w:hAnsi="Arial" w:cs="Arial"/>
                <w:b/>
                <w:sz w:val="24"/>
              </w:rPr>
            </w:pPr>
          </w:p>
          <w:p w:rsidR="00F53E8D" w:rsidRPr="00297E06" w:rsidRDefault="000A48A5" w:rsidP="002428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Pr="00297E06">
              <w:rPr>
                <w:rFonts w:ascii="Arial" w:hAnsi="Arial" w:cs="Arial"/>
                <w:b/>
                <w:sz w:val="24"/>
                <w:szCs w:val="24"/>
              </w:rPr>
              <w:t>273</w:t>
            </w:r>
            <w:r w:rsidR="00F53E8D" w:rsidRPr="00297E06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573" w:type="dxa"/>
          </w:tcPr>
          <w:p w:rsidR="00F53E8D" w:rsidRPr="00CA67F1" w:rsidRDefault="00F53E8D" w:rsidP="00F53E8D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7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593E">
              <w:rPr>
                <w:rFonts w:ascii="Arial" w:hAnsi="Arial" w:cs="Arial"/>
                <w:sz w:val="24"/>
                <w:szCs w:val="24"/>
              </w:rPr>
              <w:t>Indica-se ao Executivo a possibilidade de se instalar um parquinho na Praça do Passo Municipal.</w:t>
            </w:r>
          </w:p>
        </w:tc>
        <w:tc>
          <w:tcPr>
            <w:tcW w:w="2399" w:type="dxa"/>
          </w:tcPr>
          <w:p w:rsidR="00F53E8D" w:rsidRPr="00CA67F1" w:rsidRDefault="00F53E8D" w:rsidP="0024283C">
            <w:pPr>
              <w:rPr>
                <w:rFonts w:ascii="Arial" w:hAnsi="Arial" w:cs="Arial"/>
                <w:b/>
                <w:sz w:val="24"/>
              </w:rPr>
            </w:pPr>
          </w:p>
          <w:p w:rsidR="00F53E8D" w:rsidRPr="00CA67F1" w:rsidRDefault="00F53E8D" w:rsidP="0024283C">
            <w:pPr>
              <w:rPr>
                <w:rFonts w:ascii="Arial" w:hAnsi="Arial" w:cs="Arial"/>
                <w:b/>
                <w:sz w:val="24"/>
              </w:rPr>
            </w:pPr>
          </w:p>
          <w:p w:rsidR="00F53E8D" w:rsidRPr="00CA67F1" w:rsidRDefault="00F53E8D" w:rsidP="002428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Ver: </w:t>
            </w:r>
            <w:r w:rsidR="000B593E">
              <w:rPr>
                <w:rFonts w:ascii="Arial" w:hAnsi="Arial" w:cs="Arial"/>
                <w:b/>
                <w:sz w:val="24"/>
                <w:szCs w:val="24"/>
              </w:rPr>
              <w:t>Toninho</w:t>
            </w:r>
          </w:p>
        </w:tc>
      </w:tr>
      <w:tr w:rsidR="00F53E8D" w:rsidRPr="00CA67F1" w:rsidTr="0024283C">
        <w:trPr>
          <w:trHeight w:val="1765"/>
        </w:trPr>
        <w:tc>
          <w:tcPr>
            <w:tcW w:w="2235" w:type="dxa"/>
          </w:tcPr>
          <w:p w:rsidR="00F53E8D" w:rsidRDefault="00F53E8D" w:rsidP="0024283C">
            <w:pPr>
              <w:rPr>
                <w:rFonts w:ascii="Arial" w:hAnsi="Arial" w:cs="Arial"/>
                <w:b/>
              </w:rPr>
            </w:pPr>
          </w:p>
          <w:p w:rsidR="00F53E8D" w:rsidRDefault="00F53E8D" w:rsidP="002428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</w:p>
          <w:p w:rsidR="00F53E8D" w:rsidRPr="00297E06" w:rsidRDefault="00F53E8D" w:rsidP="002428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     </w:t>
            </w:r>
            <w:r w:rsidR="000A48A5" w:rsidRPr="00297E06">
              <w:rPr>
                <w:rFonts w:ascii="Arial" w:hAnsi="Arial" w:cs="Arial"/>
                <w:b/>
                <w:sz w:val="24"/>
                <w:szCs w:val="24"/>
              </w:rPr>
              <w:t>274</w:t>
            </w:r>
            <w:r w:rsidRPr="00297E06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573" w:type="dxa"/>
          </w:tcPr>
          <w:p w:rsidR="00F53E8D" w:rsidRPr="007D0D92" w:rsidRDefault="0097002C" w:rsidP="0024283C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Indica-se ao Executivo a possibilidade da Retro Escavadeira acompanhar os maquinários do DER, quando o mesmo for realizar os patrolamentos da Linha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90.</w:t>
            </w:r>
          </w:p>
        </w:tc>
        <w:tc>
          <w:tcPr>
            <w:tcW w:w="2399" w:type="dxa"/>
          </w:tcPr>
          <w:p w:rsidR="00F53E8D" w:rsidRDefault="00F53E8D" w:rsidP="0024283C">
            <w:pPr>
              <w:rPr>
                <w:rFonts w:ascii="Arial" w:hAnsi="Arial" w:cs="Arial"/>
                <w:b/>
              </w:rPr>
            </w:pPr>
          </w:p>
          <w:p w:rsidR="00F53E8D" w:rsidRPr="0097002C" w:rsidRDefault="00F53E8D" w:rsidP="002428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002C">
              <w:rPr>
                <w:rFonts w:ascii="Arial" w:hAnsi="Arial" w:cs="Arial"/>
                <w:b/>
                <w:sz w:val="24"/>
                <w:szCs w:val="24"/>
              </w:rPr>
              <w:t xml:space="preserve">Ver: </w:t>
            </w:r>
            <w:r w:rsidR="0097002C" w:rsidRPr="0097002C">
              <w:rPr>
                <w:rFonts w:ascii="Arial" w:hAnsi="Arial" w:cs="Arial"/>
                <w:b/>
                <w:sz w:val="24"/>
                <w:szCs w:val="24"/>
              </w:rPr>
              <w:t>Tonimho</w:t>
            </w:r>
          </w:p>
        </w:tc>
      </w:tr>
      <w:tr w:rsidR="000A48A5" w:rsidRPr="00CA67F1" w:rsidTr="0024283C">
        <w:trPr>
          <w:trHeight w:val="1765"/>
        </w:trPr>
        <w:tc>
          <w:tcPr>
            <w:tcW w:w="2235" w:type="dxa"/>
          </w:tcPr>
          <w:p w:rsidR="000A48A5" w:rsidRDefault="000A48A5" w:rsidP="0024283C">
            <w:pPr>
              <w:rPr>
                <w:rFonts w:ascii="Arial" w:hAnsi="Arial" w:cs="Arial"/>
                <w:b/>
              </w:rPr>
            </w:pPr>
          </w:p>
          <w:p w:rsidR="000A48A5" w:rsidRPr="00297E06" w:rsidRDefault="000A48A5" w:rsidP="002428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E06">
              <w:rPr>
                <w:rFonts w:ascii="Arial" w:hAnsi="Arial" w:cs="Arial"/>
                <w:b/>
                <w:sz w:val="24"/>
                <w:szCs w:val="24"/>
              </w:rPr>
              <w:t xml:space="preserve">            275/2021</w:t>
            </w:r>
          </w:p>
        </w:tc>
        <w:tc>
          <w:tcPr>
            <w:tcW w:w="5573" w:type="dxa"/>
          </w:tcPr>
          <w:p w:rsidR="000A48A5" w:rsidRPr="0097002C" w:rsidRDefault="0097002C" w:rsidP="0024283C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002C">
              <w:rPr>
                <w:rFonts w:ascii="Arial" w:hAnsi="Arial" w:cs="Arial"/>
                <w:sz w:val="24"/>
                <w:szCs w:val="24"/>
              </w:rPr>
              <w:t>Indica-se ao Executivo a possibilidade de se fazer a limpeza nas laterais da Estrada do Travessão do Rui.</w:t>
            </w:r>
          </w:p>
        </w:tc>
        <w:tc>
          <w:tcPr>
            <w:tcW w:w="2399" w:type="dxa"/>
          </w:tcPr>
          <w:p w:rsidR="0097002C" w:rsidRDefault="0097002C" w:rsidP="002428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A48A5" w:rsidRDefault="0097002C" w:rsidP="0024283C">
            <w:pPr>
              <w:rPr>
                <w:rFonts w:ascii="Arial" w:hAnsi="Arial" w:cs="Arial"/>
                <w:b/>
              </w:rPr>
            </w:pPr>
            <w:r w:rsidRPr="0097002C">
              <w:rPr>
                <w:rFonts w:ascii="Arial" w:hAnsi="Arial" w:cs="Arial"/>
                <w:b/>
                <w:sz w:val="24"/>
                <w:szCs w:val="24"/>
              </w:rPr>
              <w:t>Ver: Tonimho</w:t>
            </w:r>
          </w:p>
        </w:tc>
      </w:tr>
      <w:tr w:rsidR="000A48A5" w:rsidRPr="00CA67F1" w:rsidTr="0024283C">
        <w:trPr>
          <w:trHeight w:val="1765"/>
        </w:trPr>
        <w:tc>
          <w:tcPr>
            <w:tcW w:w="2235" w:type="dxa"/>
          </w:tcPr>
          <w:p w:rsidR="000A48A5" w:rsidRDefault="000A48A5" w:rsidP="0024283C">
            <w:pPr>
              <w:rPr>
                <w:rFonts w:ascii="Arial" w:hAnsi="Arial" w:cs="Arial"/>
                <w:b/>
              </w:rPr>
            </w:pPr>
          </w:p>
          <w:p w:rsidR="000A48A5" w:rsidRPr="00297E06" w:rsidRDefault="000A48A5" w:rsidP="002428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     </w:t>
            </w:r>
            <w:r w:rsidRPr="00297E06">
              <w:rPr>
                <w:rFonts w:ascii="Arial" w:hAnsi="Arial" w:cs="Arial"/>
                <w:b/>
                <w:sz w:val="24"/>
                <w:szCs w:val="24"/>
              </w:rPr>
              <w:t>277/2021</w:t>
            </w:r>
          </w:p>
        </w:tc>
        <w:tc>
          <w:tcPr>
            <w:tcW w:w="5573" w:type="dxa"/>
          </w:tcPr>
          <w:p w:rsidR="000A48A5" w:rsidRPr="007D0D92" w:rsidRDefault="003E73B2" w:rsidP="0024283C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Indica-se ao Executivo a possibilidade de trazer curso do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SENAI,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de artzanato para a população indígenae do Municipio de Chupinguaia</w:t>
            </w:r>
          </w:p>
        </w:tc>
        <w:tc>
          <w:tcPr>
            <w:tcW w:w="2399" w:type="dxa"/>
          </w:tcPr>
          <w:p w:rsidR="003E73B2" w:rsidRDefault="003E73B2" w:rsidP="002428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A48A5" w:rsidRPr="003E73B2" w:rsidRDefault="003E73B2" w:rsidP="002428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73B2">
              <w:rPr>
                <w:rFonts w:ascii="Arial" w:hAnsi="Arial" w:cs="Arial"/>
                <w:b/>
                <w:sz w:val="24"/>
                <w:szCs w:val="24"/>
              </w:rPr>
              <w:t>Ver: Ronaldo</w:t>
            </w:r>
          </w:p>
        </w:tc>
      </w:tr>
      <w:tr w:rsidR="000A48A5" w:rsidRPr="00CA67F1" w:rsidTr="0024283C">
        <w:trPr>
          <w:trHeight w:val="1765"/>
        </w:trPr>
        <w:tc>
          <w:tcPr>
            <w:tcW w:w="2235" w:type="dxa"/>
          </w:tcPr>
          <w:p w:rsidR="000A48A5" w:rsidRDefault="000A48A5" w:rsidP="0024283C">
            <w:pPr>
              <w:rPr>
                <w:rFonts w:ascii="Arial" w:hAnsi="Arial" w:cs="Arial"/>
                <w:b/>
              </w:rPr>
            </w:pPr>
          </w:p>
          <w:p w:rsidR="000A48A5" w:rsidRPr="00297E06" w:rsidRDefault="000A48A5" w:rsidP="002428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E06">
              <w:rPr>
                <w:rFonts w:ascii="Arial" w:hAnsi="Arial" w:cs="Arial"/>
                <w:b/>
                <w:sz w:val="24"/>
                <w:szCs w:val="24"/>
              </w:rPr>
              <w:t xml:space="preserve">            278/2021</w:t>
            </w:r>
          </w:p>
        </w:tc>
        <w:tc>
          <w:tcPr>
            <w:tcW w:w="5573" w:type="dxa"/>
          </w:tcPr>
          <w:p w:rsidR="000A48A5" w:rsidRPr="00297E06" w:rsidRDefault="003E73B2" w:rsidP="0024283C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7E06">
              <w:rPr>
                <w:rFonts w:ascii="Arial" w:hAnsi="Arial" w:cs="Arial"/>
                <w:sz w:val="24"/>
                <w:szCs w:val="24"/>
              </w:rPr>
              <w:t>Indica-se ao Executivo a possibilidade de instalar ar condicionado e bebedouro no refeitório da Unidade Mista José Ivaldo de Souza do Município de Chupinguaia.</w:t>
            </w:r>
          </w:p>
        </w:tc>
        <w:tc>
          <w:tcPr>
            <w:tcW w:w="2399" w:type="dxa"/>
          </w:tcPr>
          <w:p w:rsidR="003E73B2" w:rsidRDefault="003E73B2" w:rsidP="00242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A48A5" w:rsidRDefault="003E73B2" w:rsidP="0024283C">
            <w:pPr>
              <w:rPr>
                <w:rFonts w:ascii="Arial" w:hAnsi="Arial" w:cs="Arial"/>
                <w:b/>
              </w:rPr>
            </w:pPr>
            <w:r w:rsidRPr="003E73B2">
              <w:rPr>
                <w:rFonts w:ascii="Arial" w:hAnsi="Arial" w:cs="Arial"/>
                <w:b/>
                <w:sz w:val="24"/>
                <w:szCs w:val="24"/>
              </w:rPr>
              <w:t>Ver: Ronaldo</w:t>
            </w:r>
          </w:p>
        </w:tc>
      </w:tr>
      <w:tr w:rsidR="000A48A5" w:rsidRPr="00CA67F1" w:rsidTr="0024283C">
        <w:trPr>
          <w:trHeight w:val="1765"/>
        </w:trPr>
        <w:tc>
          <w:tcPr>
            <w:tcW w:w="2235" w:type="dxa"/>
          </w:tcPr>
          <w:p w:rsidR="000A48A5" w:rsidRDefault="000A48A5" w:rsidP="0024283C">
            <w:pPr>
              <w:rPr>
                <w:rFonts w:ascii="Arial" w:hAnsi="Arial" w:cs="Arial"/>
                <w:b/>
              </w:rPr>
            </w:pPr>
          </w:p>
          <w:p w:rsidR="000A48A5" w:rsidRDefault="000A48A5" w:rsidP="0024283C">
            <w:pPr>
              <w:rPr>
                <w:rFonts w:ascii="Arial" w:hAnsi="Arial" w:cs="Arial"/>
                <w:b/>
              </w:rPr>
            </w:pPr>
            <w:r w:rsidRPr="00297E06">
              <w:rPr>
                <w:rFonts w:ascii="Arial" w:hAnsi="Arial" w:cs="Arial"/>
                <w:b/>
                <w:sz w:val="24"/>
                <w:szCs w:val="24"/>
              </w:rPr>
              <w:t xml:space="preserve">            279/20</w:t>
            </w: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5573" w:type="dxa"/>
          </w:tcPr>
          <w:p w:rsidR="000A48A5" w:rsidRPr="008B7312" w:rsidRDefault="00A96E0B" w:rsidP="008B7312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312">
              <w:rPr>
                <w:rFonts w:ascii="Arial" w:hAnsi="Arial" w:cs="Arial"/>
                <w:sz w:val="24"/>
                <w:szCs w:val="24"/>
              </w:rPr>
              <w:t xml:space="preserve">Ampliação da rede de fornecimento de água na Rua </w:t>
            </w:r>
            <w:r w:rsidR="008B7312" w:rsidRPr="008B7312">
              <w:rPr>
                <w:rFonts w:ascii="Arial" w:hAnsi="Arial" w:cs="Arial"/>
                <w:sz w:val="24"/>
                <w:szCs w:val="24"/>
              </w:rPr>
              <w:t>das Bandeiras</w:t>
            </w:r>
            <w:r w:rsidRPr="008B7312">
              <w:rPr>
                <w:rFonts w:ascii="Arial" w:hAnsi="Arial" w:cs="Arial"/>
                <w:sz w:val="24"/>
                <w:szCs w:val="24"/>
              </w:rPr>
              <w:t xml:space="preserve"> entre as quadras 12 e 16,</w:t>
            </w:r>
            <w:r w:rsidR="008B7312" w:rsidRPr="008B73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7312">
              <w:rPr>
                <w:rFonts w:ascii="Arial" w:hAnsi="Arial" w:cs="Arial"/>
                <w:sz w:val="24"/>
                <w:szCs w:val="24"/>
              </w:rPr>
              <w:t>Rua Ipê entre as quadras 45 e 48,</w:t>
            </w:r>
            <w:r w:rsidR="008B7312" w:rsidRPr="008B73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7312">
              <w:rPr>
                <w:rFonts w:ascii="Arial" w:hAnsi="Arial" w:cs="Arial"/>
                <w:sz w:val="24"/>
                <w:szCs w:val="24"/>
              </w:rPr>
              <w:t>Rua Ceregeiras entre as quadras 54 e 56 e Rua Olavo Pires entre as quadras 61 e 64 no Distrito de Novo Plano.</w:t>
            </w:r>
          </w:p>
        </w:tc>
        <w:tc>
          <w:tcPr>
            <w:tcW w:w="2399" w:type="dxa"/>
          </w:tcPr>
          <w:p w:rsidR="000A48A5" w:rsidRDefault="000A48A5" w:rsidP="0024283C">
            <w:pPr>
              <w:rPr>
                <w:rFonts w:ascii="Arial" w:hAnsi="Arial" w:cs="Arial"/>
                <w:b/>
              </w:rPr>
            </w:pPr>
          </w:p>
          <w:p w:rsidR="008B7312" w:rsidRPr="008B7312" w:rsidRDefault="008B7312" w:rsidP="0024283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B7312">
              <w:rPr>
                <w:rFonts w:ascii="Arial" w:hAnsi="Arial" w:cs="Arial"/>
                <w:b/>
                <w:sz w:val="24"/>
                <w:szCs w:val="24"/>
              </w:rPr>
              <w:t>Ver :</w:t>
            </w:r>
            <w:proofErr w:type="gramEnd"/>
            <w:r w:rsidRPr="008B7312">
              <w:rPr>
                <w:rFonts w:ascii="Arial" w:hAnsi="Arial" w:cs="Arial"/>
                <w:b/>
                <w:sz w:val="24"/>
                <w:szCs w:val="24"/>
              </w:rPr>
              <w:t>Fernando</w:t>
            </w:r>
          </w:p>
        </w:tc>
      </w:tr>
      <w:tr w:rsidR="000A48A5" w:rsidRPr="00CA67F1" w:rsidTr="0024283C">
        <w:trPr>
          <w:trHeight w:val="1765"/>
        </w:trPr>
        <w:tc>
          <w:tcPr>
            <w:tcW w:w="2235" w:type="dxa"/>
          </w:tcPr>
          <w:p w:rsidR="000A48A5" w:rsidRDefault="000A48A5" w:rsidP="0024283C">
            <w:pPr>
              <w:rPr>
                <w:rFonts w:ascii="Arial" w:hAnsi="Arial" w:cs="Arial"/>
                <w:b/>
              </w:rPr>
            </w:pPr>
          </w:p>
          <w:p w:rsidR="000A48A5" w:rsidRPr="00297E06" w:rsidRDefault="000A48A5" w:rsidP="002428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297E06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97E06">
              <w:rPr>
                <w:rFonts w:ascii="Arial" w:hAnsi="Arial" w:cs="Arial"/>
                <w:b/>
                <w:sz w:val="24"/>
                <w:szCs w:val="24"/>
              </w:rPr>
              <w:t>280/2021</w:t>
            </w:r>
          </w:p>
        </w:tc>
        <w:tc>
          <w:tcPr>
            <w:tcW w:w="5573" w:type="dxa"/>
          </w:tcPr>
          <w:p w:rsidR="000A48A5" w:rsidRPr="00740C0A" w:rsidRDefault="00740C0A" w:rsidP="0024283C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C0A">
              <w:rPr>
                <w:rFonts w:ascii="Arial" w:hAnsi="Arial" w:cs="Arial"/>
                <w:sz w:val="24"/>
                <w:szCs w:val="24"/>
              </w:rPr>
              <w:t>Indica-se em caráter de urgência, que dentro das possibilidades seja feito um Projeto de Lei para regulação dos lotes do Setor Chacareiro no Município de Chupinguaia.</w:t>
            </w:r>
          </w:p>
        </w:tc>
        <w:tc>
          <w:tcPr>
            <w:tcW w:w="2399" w:type="dxa"/>
          </w:tcPr>
          <w:p w:rsidR="00740C0A" w:rsidRDefault="00740C0A" w:rsidP="0024283C">
            <w:pPr>
              <w:rPr>
                <w:rFonts w:ascii="Arial" w:hAnsi="Arial" w:cs="Arial"/>
                <w:b/>
              </w:rPr>
            </w:pPr>
          </w:p>
          <w:p w:rsidR="000A48A5" w:rsidRPr="00740C0A" w:rsidRDefault="00740C0A" w:rsidP="002428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0C0A">
              <w:rPr>
                <w:rFonts w:ascii="Arial" w:hAnsi="Arial" w:cs="Arial"/>
                <w:b/>
                <w:sz w:val="24"/>
                <w:szCs w:val="24"/>
              </w:rPr>
              <w:t>Ver: Vamderci</w:t>
            </w:r>
          </w:p>
        </w:tc>
      </w:tr>
    </w:tbl>
    <w:p w:rsidR="00F53E8D" w:rsidRDefault="00F53E8D" w:rsidP="00F53E8D"/>
    <w:p w:rsidR="004A1519" w:rsidRDefault="004A1519"/>
    <w:sectPr w:rsidR="004A1519" w:rsidSect="00B679F5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3E8D"/>
    <w:rsid w:val="000A48A5"/>
    <w:rsid w:val="000B593E"/>
    <w:rsid w:val="001D27C9"/>
    <w:rsid w:val="00297E06"/>
    <w:rsid w:val="003E73B2"/>
    <w:rsid w:val="00414324"/>
    <w:rsid w:val="004A1519"/>
    <w:rsid w:val="005C7894"/>
    <w:rsid w:val="0061614A"/>
    <w:rsid w:val="00740C0A"/>
    <w:rsid w:val="007F17D0"/>
    <w:rsid w:val="008B7312"/>
    <w:rsid w:val="008F6B0F"/>
    <w:rsid w:val="0097002C"/>
    <w:rsid w:val="00A00866"/>
    <w:rsid w:val="00A23F49"/>
    <w:rsid w:val="00A96E0B"/>
    <w:rsid w:val="00B70808"/>
    <w:rsid w:val="00DB77B2"/>
    <w:rsid w:val="00F241BA"/>
    <w:rsid w:val="00F53E8D"/>
    <w:rsid w:val="00F8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3E8D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3E8D"/>
    <w:rPr>
      <w:rFonts w:ascii="Arial" w:eastAsia="Times New Roman" w:hAnsi="Arial" w:cs="Arial"/>
      <w:sz w:val="28"/>
      <w:szCs w:val="24"/>
      <w:lang w:eastAsia="pt-BR"/>
    </w:rPr>
  </w:style>
  <w:style w:type="table" w:styleId="Tabelacomgrade">
    <w:name w:val="Table Grid"/>
    <w:basedOn w:val="Tabelanormal"/>
    <w:uiPriority w:val="39"/>
    <w:rsid w:val="00F53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F53E8D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53E8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53E8D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53E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E8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5BD5E-38EB-4D41-BA7A-F40B3779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540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16</cp:revision>
  <dcterms:created xsi:type="dcterms:W3CDTF">2021-08-23T11:30:00Z</dcterms:created>
  <dcterms:modified xsi:type="dcterms:W3CDTF">2021-09-02T13:47:00Z</dcterms:modified>
</cp:coreProperties>
</file>