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9E399A">
        <w:rPr>
          <w:rStyle w:val="Forte"/>
          <w:rFonts w:ascii="Arial" w:hAnsi="Arial" w:cs="Arial"/>
          <w:sz w:val="24"/>
          <w:szCs w:val="24"/>
        </w:rPr>
        <w:t>SEXTA</w:t>
      </w:r>
      <w:r w:rsidR="00F708D5">
        <w:rPr>
          <w:rStyle w:val="Forte"/>
          <w:rFonts w:ascii="Arial" w:hAnsi="Arial" w:cs="Arial"/>
          <w:sz w:val="24"/>
          <w:szCs w:val="24"/>
        </w:rPr>
        <w:t xml:space="preserve">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0C6AAC">
        <w:rPr>
          <w:rStyle w:val="Forte"/>
          <w:rFonts w:ascii="Arial" w:hAnsi="Arial" w:cs="Arial"/>
          <w:b w:val="0"/>
          <w:sz w:val="24"/>
          <w:szCs w:val="24"/>
        </w:rPr>
        <w:t>TERCEIRA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9E399A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18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F708D5">
        <w:rPr>
          <w:rStyle w:val="Forte"/>
          <w:rFonts w:ascii="Arial" w:hAnsi="Arial" w:cs="Arial"/>
          <w:b w:val="0"/>
          <w:sz w:val="24"/>
          <w:szCs w:val="24"/>
        </w:rPr>
        <w:t>março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814CC7">
        <w:rPr>
          <w:rStyle w:val="Forte"/>
          <w:rFonts w:ascii="Arial" w:hAnsi="Arial" w:cs="Arial"/>
          <w:b w:val="0"/>
          <w:sz w:val="24"/>
          <w:szCs w:val="24"/>
        </w:rPr>
        <w:t>9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>5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>11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0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2F59D3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708D5" w:rsidRDefault="00F708D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11F1D" w:rsidRDefault="00F708D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708D5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="000240CB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F708D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– Projeto de Lei n° </w:t>
            </w:r>
            <w:r w:rsidR="000240CB">
              <w:rPr>
                <w:rFonts w:ascii="Arial" w:hAnsi="Arial" w:cs="Arial"/>
                <w:bCs/>
                <w:color w:val="000000"/>
                <w:sz w:val="24"/>
              </w:rPr>
              <w:t>2.39</w:t>
            </w:r>
            <w:r w:rsidR="00A86E71">
              <w:rPr>
                <w:rFonts w:ascii="Arial" w:hAnsi="Arial" w:cs="Arial"/>
                <w:bCs/>
                <w:color w:val="000000"/>
                <w:sz w:val="24"/>
              </w:rPr>
              <w:t>7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>, 2.398, 2.399, 2.400 e 2.401</w:t>
            </w:r>
            <w:r w:rsidR="000240CB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65355A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BE5CE0" w:rsidRDefault="00BE5CE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07034C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III</w:t>
            </w:r>
            <w:r w:rsidR="00711F1D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– 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>Indicação</w:t>
            </w:r>
            <w:r w:rsidR="00F41335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n°</w:t>
            </w:r>
            <w:r w:rsidR="00C92474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</w:t>
            </w:r>
            <w:r w:rsidR="0030749E">
              <w:rPr>
                <w:rFonts w:ascii="Arial" w:hAnsi="Arial" w:cs="Arial"/>
                <w:bCs/>
                <w:color w:val="000000"/>
                <w:sz w:val="24"/>
              </w:rPr>
              <w:t>31, 32, 33, 34, 35, 36,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 xml:space="preserve"> 37</w:t>
            </w:r>
            <w:r w:rsidR="0030749E">
              <w:rPr>
                <w:rFonts w:ascii="Arial" w:hAnsi="Arial" w:cs="Arial"/>
                <w:bCs/>
                <w:color w:val="000000"/>
                <w:sz w:val="24"/>
              </w:rPr>
              <w:t xml:space="preserve"> e 38</w:t>
            </w:r>
            <w:r w:rsidR="00814CC7">
              <w:rPr>
                <w:rFonts w:ascii="Arial" w:hAnsi="Arial" w:cs="Arial"/>
                <w:bCs/>
                <w:color w:val="000000"/>
                <w:sz w:val="24"/>
              </w:rPr>
              <w:t>/2019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  <w:r w:rsidR="00C01F77"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Default="00F708D5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Discussão e votação do</w:t>
            </w:r>
            <w:r w:rsidR="00BE5CE0">
              <w:rPr>
                <w:rFonts w:ascii="Arial" w:hAnsi="Arial" w:cs="Arial"/>
                <w:b/>
                <w:bCs/>
                <w:color w:val="000000"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Projeto</w:t>
            </w:r>
            <w:r w:rsidR="00BE5CE0">
              <w:rPr>
                <w:rFonts w:ascii="Arial" w:hAnsi="Arial" w:cs="Arial"/>
                <w:b/>
                <w:bCs/>
                <w:color w:val="000000"/>
                <w:sz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de Lei n° 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>2.397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>, 2.398, 2.399, 2.400</w:t>
            </w:r>
            <w:r w:rsidR="00BE5CE0">
              <w:rPr>
                <w:rFonts w:ascii="Arial" w:hAnsi="Arial" w:cs="Arial"/>
                <w:bCs/>
                <w:color w:val="000000"/>
                <w:sz w:val="24"/>
              </w:rPr>
              <w:t xml:space="preserve"> e 2.401/2019</w:t>
            </w:r>
            <w:r w:rsidR="000240CB">
              <w:rPr>
                <w:rFonts w:ascii="Arial" w:hAnsi="Arial" w:cs="Arial"/>
                <w:b/>
                <w:bCs/>
                <w:color w:val="000000"/>
                <w:sz w:val="24"/>
              </w:rPr>
              <w:t>.</w:t>
            </w:r>
            <w:bookmarkStart w:id="0" w:name="_GoBack"/>
            <w:bookmarkEnd w:id="0"/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F41335" w:rsidRDefault="00F41335" w:rsidP="00AC13D4"/>
    <w:p w:rsidR="002C6093" w:rsidRDefault="002C6093" w:rsidP="00AC13D4"/>
    <w:p w:rsidR="00CD4D1D" w:rsidRDefault="00CD4D1D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814CC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BE5CE0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BE5CE0" w:rsidP="00F708D5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18</w:t>
            </w:r>
            <w:r w:rsidR="00543EE7">
              <w:rPr>
                <w:rFonts w:cs="Arial"/>
                <w:color w:val="auto"/>
                <w:szCs w:val="24"/>
              </w:rPr>
              <w:t>/</w:t>
            </w:r>
            <w:r w:rsidR="00F708D5">
              <w:rPr>
                <w:rFonts w:cs="Arial"/>
                <w:color w:val="auto"/>
                <w:szCs w:val="24"/>
              </w:rPr>
              <w:t>03</w:t>
            </w:r>
            <w:r w:rsidR="00814CC7">
              <w:rPr>
                <w:rFonts w:cs="Arial"/>
                <w:color w:val="auto"/>
                <w:szCs w:val="24"/>
              </w:rPr>
              <w:t>/2019</w:t>
            </w:r>
            <w:r w:rsidR="00543EE7">
              <w:rPr>
                <w:rFonts w:cs="Arial"/>
                <w:color w:val="auto"/>
                <w:szCs w:val="24"/>
              </w:rPr>
              <w:t xml:space="preserve">   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Pr="00F55AD4" w:rsidRDefault="000240CB" w:rsidP="00024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0240CB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2.39</w:t>
            </w:r>
            <w:r w:rsidR="00A86E71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0240CB" w:rsidRDefault="000240CB" w:rsidP="00024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A86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0CB">
              <w:rPr>
                <w:rFonts w:ascii="Arial" w:hAnsi="Arial" w:cs="Arial"/>
                <w:sz w:val="24"/>
                <w:szCs w:val="24"/>
              </w:rPr>
              <w:t xml:space="preserve">Dispõe sobre </w:t>
            </w:r>
            <w:r w:rsidR="00A86E71">
              <w:rPr>
                <w:rFonts w:ascii="Arial" w:hAnsi="Arial" w:cs="Arial"/>
                <w:sz w:val="24"/>
                <w:szCs w:val="24"/>
              </w:rPr>
              <w:t xml:space="preserve">criação de Auxilio Deslocamento para profissionais da Secretaria Municipal de Saúde, quando do Transporte/Acompanhamento de pacientes para os Municípios de Vilhena e de Cacoal e dá outras providências.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240CB" w:rsidRDefault="000240CB" w:rsidP="00A86E71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 xml:space="preserve">Poder </w:t>
            </w:r>
            <w:r w:rsidR="00A86E71">
              <w:rPr>
                <w:rFonts w:ascii="Arial" w:hAnsi="Arial" w:cs="Arial"/>
                <w:sz w:val="24"/>
                <w:szCs w:val="24"/>
              </w:rPr>
              <w:t>Executivo</w:t>
            </w:r>
          </w:p>
        </w:tc>
      </w:tr>
      <w:tr w:rsidR="0030749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2.39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Pr="000240CB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credito suplementar por anulação de dotação no valor de R$ 20.000,00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</w:pPr>
            <w:r w:rsidRPr="002F4AF7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30749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2.39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Pr="000240CB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anulação de dotação no valor de R$ 12.127,14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</w:pPr>
            <w:r w:rsidRPr="002F4AF7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30749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2.400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Pr="000240CB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especial por excesso de arrecadação no valor de R$ 200.000,00 no vigente orçamento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</w:pPr>
            <w:r w:rsidRPr="002F4AF7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30749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2.401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Pr="000240CB" w:rsidRDefault="00B3613B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Autoriza a abertura de crédito suplementar por anulação de dotação no valor de R$ 15.500,00 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</w:pPr>
            <w:r w:rsidRPr="002F4AF7"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F55AD4" w:rsidRDefault="008456A9" w:rsidP="0084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F55AD4" w:rsidRDefault="008456A9" w:rsidP="0084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F55AD4" w:rsidRDefault="008456A9" w:rsidP="008456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31/2019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Solicita a distribuição dos maquinários que estão chegando para os Assentamentos Maranatã e Zé Bentão.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</w:pPr>
            <w:r w:rsidRPr="00D4501E">
              <w:rPr>
                <w:rFonts w:ascii="Arial" w:hAnsi="Arial" w:cs="Arial"/>
                <w:sz w:val="24"/>
                <w:szCs w:val="24"/>
              </w:rPr>
              <w:t>Ver.</w:t>
            </w:r>
            <w:r>
              <w:rPr>
                <w:rFonts w:ascii="Arial" w:hAnsi="Arial" w:cs="Arial"/>
                <w:sz w:val="24"/>
                <w:szCs w:val="24"/>
              </w:rPr>
              <w:t xml:space="preserve"> Vanderci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32/2019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B3613B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Que seja providenciada a instalação dos ares condicionados e também </w:t>
            </w:r>
            <w:r w:rsidR="00625838">
              <w:rPr>
                <w:rFonts w:ascii="Arial" w:hAnsi="Arial" w:cs="Arial"/>
                <w:sz w:val="24"/>
                <w:szCs w:val="24"/>
              </w:rPr>
              <w:t>sejam tomadas devidas providencias para arrumar o telhado do Posto de Saúde Salete Cordeiro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Pr="00D4501E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Denílson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 n° 33/2019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25838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providenciado a contratação de médico em caráter de urgência para os atendimentos no posto de saúde Salete Cordeiro do Distrito do Guaporé.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6258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Ver. </w:t>
            </w:r>
            <w:r w:rsidR="00625838">
              <w:rPr>
                <w:rFonts w:ascii="Arial" w:hAnsi="Arial" w:cs="Arial"/>
                <w:sz w:val="24"/>
                <w:szCs w:val="24"/>
              </w:rPr>
              <w:t>Denílson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n° 34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25838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implantada uma biblioteca nas dependências da Escola Valter José Zanela, para atendimento de nossos alunos.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25838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Raquel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n° 35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25838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Sejam disponibilizados para a Escola Valter José Zanela, equipamentos eletrônicos de TV e DVD, para que os professores possam apresentar aulas em vídeos </w:t>
            </w:r>
            <w:r w:rsidR="00673674">
              <w:rPr>
                <w:rFonts w:ascii="Arial" w:hAnsi="Arial" w:cs="Arial"/>
                <w:sz w:val="24"/>
                <w:szCs w:val="24"/>
              </w:rPr>
              <w:t>par atendimento de nossos alunos.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Raquel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n° 36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Solicito em caráter de urgência a construção de um quebra-molas, na Avenida 15 de novembro, perto do campo de futebol.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Antônio</w:t>
            </w:r>
          </w:p>
        </w:tc>
      </w:tr>
      <w:tr w:rsidR="008456A9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n° 37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8456A9" w:rsidRDefault="008456A9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 seja feito a reforma na quadra esportiva Valter Zanela no Distrito do Guaporé conforme as prioridades abaixo:</w:t>
            </w:r>
          </w:p>
          <w:p w:rsidR="00673674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Troca de telhas quebradas, construção de valeta de escoamento de água que inunda e suja a quadra, instalação de traves corretas e proteção das pistas que podem causar acidente.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56A9" w:rsidRDefault="00673674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Mônica</w:t>
            </w:r>
          </w:p>
        </w:tc>
      </w:tr>
      <w:tr w:rsidR="0030749E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Indicação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n° 38</w:t>
            </w:r>
            <w:r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30749E" w:rsidRDefault="0030749E" w:rsidP="00307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Pr="0069701C" w:rsidRDefault="0069701C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01C">
              <w:rPr>
                <w:rFonts w:ascii="Arial" w:hAnsi="Arial" w:cs="Arial"/>
                <w:sz w:val="24"/>
                <w:szCs w:val="24"/>
              </w:rPr>
              <w:t>A possibilidade de a Prefeitura celebrar convênio com a Associação dos Acadêmicos do Município de Chupinguaia, para subsidiar a despesa com combustível.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0749E" w:rsidRDefault="0030749E" w:rsidP="008456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Ver. Lindaura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51D" w:rsidRDefault="0054651D" w:rsidP="009C0BBA">
      <w:r>
        <w:separator/>
      </w:r>
    </w:p>
  </w:endnote>
  <w:endnote w:type="continuationSeparator" w:id="0">
    <w:p w:rsidR="0054651D" w:rsidRDefault="0054651D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51D" w:rsidRDefault="0054651D" w:rsidP="009C0BBA">
      <w:r>
        <w:separator/>
      </w:r>
    </w:p>
  </w:footnote>
  <w:footnote w:type="continuationSeparator" w:id="0">
    <w:p w:rsidR="0054651D" w:rsidRDefault="0054651D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4AD8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40CB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4CB2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034C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56D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C6AAC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6B4A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2F69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268F"/>
    <w:rsid w:val="0015361B"/>
    <w:rsid w:val="001543C8"/>
    <w:rsid w:val="001554BE"/>
    <w:rsid w:val="001622E7"/>
    <w:rsid w:val="00162760"/>
    <w:rsid w:val="00164927"/>
    <w:rsid w:val="00164C4C"/>
    <w:rsid w:val="00164F85"/>
    <w:rsid w:val="00164F94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C6F11"/>
    <w:rsid w:val="001D108A"/>
    <w:rsid w:val="001D1A77"/>
    <w:rsid w:val="001D21A9"/>
    <w:rsid w:val="001D2D31"/>
    <w:rsid w:val="001D3574"/>
    <w:rsid w:val="001D3623"/>
    <w:rsid w:val="001D3662"/>
    <w:rsid w:val="001D4844"/>
    <w:rsid w:val="001D4F2C"/>
    <w:rsid w:val="001D6881"/>
    <w:rsid w:val="001D6A3D"/>
    <w:rsid w:val="001E0F3D"/>
    <w:rsid w:val="001E103F"/>
    <w:rsid w:val="001E190B"/>
    <w:rsid w:val="001E19C1"/>
    <w:rsid w:val="001E31A3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274B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D05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9F4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032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26DA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4ED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5A8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9D3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49E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090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C26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63D4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651D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7A7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62E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5838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355A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3674"/>
    <w:rsid w:val="00675DED"/>
    <w:rsid w:val="00675E17"/>
    <w:rsid w:val="00676261"/>
    <w:rsid w:val="00676E2C"/>
    <w:rsid w:val="00676EBD"/>
    <w:rsid w:val="006770AB"/>
    <w:rsid w:val="0067769A"/>
    <w:rsid w:val="00683205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01C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8EE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1F1D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81D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3792D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4D18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E7CA6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7F7769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4CC7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56A9"/>
    <w:rsid w:val="00847944"/>
    <w:rsid w:val="00847D4A"/>
    <w:rsid w:val="008526D1"/>
    <w:rsid w:val="00853515"/>
    <w:rsid w:val="008541DD"/>
    <w:rsid w:val="00854E3B"/>
    <w:rsid w:val="0085612E"/>
    <w:rsid w:val="00860154"/>
    <w:rsid w:val="00860C78"/>
    <w:rsid w:val="0086229A"/>
    <w:rsid w:val="008637CE"/>
    <w:rsid w:val="008647E6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191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6995"/>
    <w:rsid w:val="008A791F"/>
    <w:rsid w:val="008A7C86"/>
    <w:rsid w:val="008B211D"/>
    <w:rsid w:val="008B435E"/>
    <w:rsid w:val="008B4C8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9A1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740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2D9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01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399A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4F4E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6E71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A18"/>
    <w:rsid w:val="00AE3C78"/>
    <w:rsid w:val="00AE3FB7"/>
    <w:rsid w:val="00AE409B"/>
    <w:rsid w:val="00AE4F8F"/>
    <w:rsid w:val="00AE59A0"/>
    <w:rsid w:val="00AE613E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13B"/>
    <w:rsid w:val="00B3628E"/>
    <w:rsid w:val="00B366F6"/>
    <w:rsid w:val="00B368A8"/>
    <w:rsid w:val="00B3691B"/>
    <w:rsid w:val="00B409EB"/>
    <w:rsid w:val="00B41DEC"/>
    <w:rsid w:val="00B42675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2E7"/>
    <w:rsid w:val="00B913CD"/>
    <w:rsid w:val="00B9152C"/>
    <w:rsid w:val="00B91722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CE0"/>
    <w:rsid w:val="00BE5EAB"/>
    <w:rsid w:val="00BF07D2"/>
    <w:rsid w:val="00BF0A56"/>
    <w:rsid w:val="00BF0FE3"/>
    <w:rsid w:val="00BF1520"/>
    <w:rsid w:val="00BF2517"/>
    <w:rsid w:val="00BF27FB"/>
    <w:rsid w:val="00BF371D"/>
    <w:rsid w:val="00BF38B7"/>
    <w:rsid w:val="00BF5934"/>
    <w:rsid w:val="00BF6AE1"/>
    <w:rsid w:val="00BF6BA2"/>
    <w:rsid w:val="00BF7A2D"/>
    <w:rsid w:val="00C0044F"/>
    <w:rsid w:val="00C005D6"/>
    <w:rsid w:val="00C00FF6"/>
    <w:rsid w:val="00C01F77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474"/>
    <w:rsid w:val="00C9274B"/>
    <w:rsid w:val="00C93275"/>
    <w:rsid w:val="00C93AA1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4D1D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0C4E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3E05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1E88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BE1"/>
    <w:rsid w:val="00E04E59"/>
    <w:rsid w:val="00E0548A"/>
    <w:rsid w:val="00E05A47"/>
    <w:rsid w:val="00E060C3"/>
    <w:rsid w:val="00E06B54"/>
    <w:rsid w:val="00E06F53"/>
    <w:rsid w:val="00E1036E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47E83"/>
    <w:rsid w:val="00E507EA"/>
    <w:rsid w:val="00E512B5"/>
    <w:rsid w:val="00E51D94"/>
    <w:rsid w:val="00E52E3F"/>
    <w:rsid w:val="00E568C7"/>
    <w:rsid w:val="00E569B9"/>
    <w:rsid w:val="00E57A8E"/>
    <w:rsid w:val="00E602C3"/>
    <w:rsid w:val="00E605BD"/>
    <w:rsid w:val="00E6085E"/>
    <w:rsid w:val="00E60DBD"/>
    <w:rsid w:val="00E62099"/>
    <w:rsid w:val="00E622E8"/>
    <w:rsid w:val="00E629D1"/>
    <w:rsid w:val="00E633A4"/>
    <w:rsid w:val="00E6384C"/>
    <w:rsid w:val="00E63A86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87DB3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8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8D5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115"/>
    <w:rsid w:val="00F95836"/>
    <w:rsid w:val="00F959B4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3B55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5AA8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CC7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4DA5-3B23-455A-92BD-AE74B1C6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7</cp:revision>
  <cp:lastPrinted>2019-03-14T16:53:00Z</cp:lastPrinted>
  <dcterms:created xsi:type="dcterms:W3CDTF">2019-03-14T13:41:00Z</dcterms:created>
  <dcterms:modified xsi:type="dcterms:W3CDTF">2019-03-14T16:57:00Z</dcterms:modified>
</cp:coreProperties>
</file>